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EE33" w14:textId="77777777" w:rsidR="003F4151" w:rsidRDefault="003F4151" w:rsidP="003F4151">
      <w:pPr>
        <w:rPr>
          <w:rFonts w:eastAsia="Times New Roman" w:cs="Times New Roman"/>
          <w:b/>
          <w:bCs/>
          <w:sz w:val="28"/>
          <w:szCs w:val="28"/>
          <w14:ligatures w14:val="none"/>
        </w:rPr>
      </w:pPr>
      <w:r w:rsidRPr="003F4151">
        <w:rPr>
          <w:rFonts w:eastAsia="Times New Roman" w:cs="Times New Roman"/>
          <w:b/>
          <w:bCs/>
          <w:sz w:val="28"/>
          <w:szCs w:val="28"/>
          <w14:ligatures w14:val="none"/>
        </w:rPr>
        <w:t xml:space="preserve">Hallgasd meg La Fontaine meséjét, majd töltsd ki a feladatlapot! </w:t>
      </w:r>
    </w:p>
    <w:p w14:paraId="53197FBE" w14:textId="2551E44F" w:rsidR="00FC6F65" w:rsidRPr="00FC6F65" w:rsidRDefault="00FC6F65" w:rsidP="003F4151">
      <w:pPr>
        <w:rPr>
          <w:rFonts w:eastAsia="Times New Roman" w:cs="Times New Roman"/>
          <w:sz w:val="28"/>
          <w:szCs w:val="28"/>
          <w:u w:val="single"/>
          <w14:ligatures w14:val="none"/>
        </w:rPr>
      </w:pPr>
      <w:r w:rsidRPr="00FC6F65">
        <w:rPr>
          <w:rFonts w:eastAsia="Times New Roman" w:cs="Times New Roman"/>
          <w:sz w:val="28"/>
          <w:szCs w:val="28"/>
          <w:u w:val="single"/>
          <w14:ligatures w14:val="none"/>
        </w:rPr>
        <w:t>(A helyes választ jelöld ki és az aláhúzott betűtípust válaszd)</w:t>
      </w:r>
    </w:p>
    <w:p w14:paraId="5966E082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  <w:hyperlink r:id="rId5" w:history="1">
        <w:proofErr w:type="spellStart"/>
        <w:r w:rsidRPr="003F4151">
          <w:rPr>
            <w:rFonts w:eastAsia="Times New Roman" w:cs="Times New Roman"/>
            <w:b/>
            <w:bCs/>
            <w:color w:val="467886" w:themeColor="hyperlink"/>
            <w:u w:val="single"/>
            <w14:ligatures w14:val="none"/>
          </w:rPr>
          <w:t>Katt</w:t>
        </w:r>
        <w:proofErr w:type="spellEnd"/>
        <w:r w:rsidRPr="003F4151">
          <w:rPr>
            <w:rFonts w:eastAsia="Times New Roman" w:cs="Times New Roman"/>
            <w:b/>
            <w:bCs/>
            <w:color w:val="467886" w:themeColor="hyperlink"/>
            <w:u w:val="single"/>
            <w14:ligatures w14:val="none"/>
          </w:rPr>
          <w:t xml:space="preserve"> ide a mese meghallgatásához!</w:t>
        </w:r>
      </w:hyperlink>
    </w:p>
    <w:p w14:paraId="5ABFCE17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</w:p>
    <w:p w14:paraId="0B5233A8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  <w:r w:rsidRPr="003F4151">
        <w:rPr>
          <w:rFonts w:eastAsia="Times New Roman" w:cs="Times New Roman"/>
          <w:b/>
          <w:bCs/>
          <w14:ligatures w14:val="none"/>
        </w:rPr>
        <w:t>1.</w:t>
      </w:r>
      <w:r w:rsidRPr="003F4151">
        <w:rPr>
          <w:rFonts w:eastAsia="Times New Roman" w:cs="Times New Roman"/>
          <w:b/>
          <w:bCs/>
          <w14:ligatures w14:val="none"/>
        </w:rPr>
        <w:tab/>
        <w:t>Hogyan járt túl a róka a holló eszén?</w:t>
      </w:r>
    </w:p>
    <w:p w14:paraId="6B946BB3" w14:textId="77777777" w:rsidR="003F4151" w:rsidRPr="003F4151" w:rsidRDefault="003F4151" w:rsidP="003F4151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felbosszantotta</w:t>
      </w:r>
    </w:p>
    <w:p w14:paraId="37F4B0A8" w14:textId="77777777" w:rsidR="003F4151" w:rsidRPr="003F4151" w:rsidRDefault="003F4151" w:rsidP="003F4151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hízelgett neki</w:t>
      </w:r>
    </w:p>
    <w:p w14:paraId="4129F5F9" w14:textId="77777777" w:rsidR="003F4151" w:rsidRPr="003F4151" w:rsidRDefault="003F4151" w:rsidP="003F4151">
      <w:pPr>
        <w:numPr>
          <w:ilvl w:val="0"/>
          <w:numId w:val="1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úgy tett, mintha nem látta volna a hollót</w:t>
      </w:r>
    </w:p>
    <w:p w14:paraId="01CE1C3D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  <w:r w:rsidRPr="003F4151">
        <w:rPr>
          <w:rFonts w:eastAsia="Times New Roman" w:cs="Times New Roman"/>
          <w:b/>
          <w:bCs/>
          <w14:ligatures w14:val="none"/>
        </w:rPr>
        <w:t>2.</w:t>
      </w:r>
      <w:r w:rsidRPr="003F4151">
        <w:rPr>
          <w:rFonts w:eastAsia="Times New Roman" w:cs="Times New Roman"/>
          <w:b/>
          <w:bCs/>
          <w14:ligatures w14:val="none"/>
        </w:rPr>
        <w:tab/>
        <w:t>Hol látta meg a róka a hollót?</w:t>
      </w:r>
    </w:p>
    <w:p w14:paraId="5B1E0E46" w14:textId="77777777" w:rsidR="003F4151" w:rsidRPr="003F4151" w:rsidRDefault="003F4151" w:rsidP="003F4151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egy tisztás mellett</w:t>
      </w:r>
      <w:r w:rsidRPr="003F4151">
        <w:rPr>
          <w:rFonts w:eastAsia="Times New Roman" w:cs="Times New Roman"/>
          <w14:ligatures w14:val="none"/>
        </w:rPr>
        <w:tab/>
      </w:r>
    </w:p>
    <w:p w14:paraId="2B168387" w14:textId="77777777" w:rsidR="003F4151" w:rsidRPr="003F4151" w:rsidRDefault="003F4151" w:rsidP="003F4151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a bokorban</w:t>
      </w:r>
    </w:p>
    <w:p w14:paraId="19C09256" w14:textId="77777777" w:rsidR="003F4151" w:rsidRPr="003F4151" w:rsidRDefault="003F4151" w:rsidP="003F4151">
      <w:pPr>
        <w:numPr>
          <w:ilvl w:val="0"/>
          <w:numId w:val="2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 xml:space="preserve"> a fán</w:t>
      </w:r>
    </w:p>
    <w:p w14:paraId="0BBA9AE1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  <w:r w:rsidRPr="003F4151">
        <w:rPr>
          <w:rFonts w:eastAsia="Times New Roman" w:cs="Times New Roman"/>
          <w:b/>
          <w:bCs/>
          <w14:ligatures w14:val="none"/>
        </w:rPr>
        <w:t>3.</w:t>
      </w:r>
      <w:r w:rsidRPr="003F4151">
        <w:rPr>
          <w:rFonts w:eastAsia="Times New Roman" w:cs="Times New Roman"/>
          <w:b/>
          <w:bCs/>
          <w14:ligatures w14:val="none"/>
        </w:rPr>
        <w:tab/>
        <w:t>Mi a mese tanulsága?</w:t>
      </w:r>
    </w:p>
    <w:p w14:paraId="10D44E9B" w14:textId="77777777" w:rsidR="003F4151" w:rsidRPr="003F4151" w:rsidRDefault="003F4151" w:rsidP="003F4151">
      <w:pPr>
        <w:numPr>
          <w:ilvl w:val="0"/>
          <w:numId w:val="3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Ne hallgass a hízelgőkre!</w:t>
      </w:r>
    </w:p>
    <w:p w14:paraId="3BD851DF" w14:textId="77777777" w:rsidR="003F4151" w:rsidRPr="003F4151" w:rsidRDefault="003F4151" w:rsidP="003F4151">
      <w:pPr>
        <w:numPr>
          <w:ilvl w:val="0"/>
          <w:numId w:val="3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Ne vedd el mások ételét!</w:t>
      </w:r>
    </w:p>
    <w:p w14:paraId="74C9AF60" w14:textId="77777777" w:rsidR="003F4151" w:rsidRPr="003F4151" w:rsidRDefault="003F4151" w:rsidP="003F4151">
      <w:pPr>
        <w:numPr>
          <w:ilvl w:val="0"/>
          <w:numId w:val="3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Hallgasd a bókokat</w:t>
      </w:r>
    </w:p>
    <w:p w14:paraId="7859EE22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  <w:r w:rsidRPr="003F4151">
        <w:rPr>
          <w:rFonts w:eastAsia="Times New Roman" w:cs="Times New Roman"/>
          <w:b/>
          <w:bCs/>
          <w14:ligatures w14:val="none"/>
        </w:rPr>
        <w:t>4.</w:t>
      </w:r>
      <w:r w:rsidRPr="003F4151">
        <w:rPr>
          <w:rFonts w:eastAsia="Times New Roman" w:cs="Times New Roman"/>
          <w:b/>
          <w:bCs/>
          <w14:ligatures w14:val="none"/>
        </w:rPr>
        <w:tab/>
        <w:t>Mi volt a holló csőrében?</w:t>
      </w:r>
    </w:p>
    <w:p w14:paraId="2D117CB9" w14:textId="77777777" w:rsidR="003F4151" w:rsidRPr="003F4151" w:rsidRDefault="003F4151" w:rsidP="003F4151">
      <w:pPr>
        <w:numPr>
          <w:ilvl w:val="0"/>
          <w:numId w:val="4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aranyérme</w:t>
      </w:r>
      <w:r w:rsidRPr="003F4151">
        <w:rPr>
          <w:rFonts w:eastAsia="Times New Roman" w:cs="Times New Roman"/>
          <w14:ligatures w14:val="none"/>
        </w:rPr>
        <w:tab/>
      </w:r>
    </w:p>
    <w:p w14:paraId="12EA8E1E" w14:textId="77777777" w:rsidR="003F4151" w:rsidRPr="003F4151" w:rsidRDefault="003F4151" w:rsidP="003F4151">
      <w:pPr>
        <w:numPr>
          <w:ilvl w:val="0"/>
          <w:numId w:val="4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sajt</w:t>
      </w:r>
      <w:r w:rsidRPr="003F4151">
        <w:rPr>
          <w:rFonts w:eastAsia="Times New Roman" w:cs="Times New Roman"/>
          <w14:ligatures w14:val="none"/>
        </w:rPr>
        <w:tab/>
      </w:r>
    </w:p>
    <w:p w14:paraId="4B5ABE42" w14:textId="77777777" w:rsidR="003F4151" w:rsidRPr="003F4151" w:rsidRDefault="003F4151" w:rsidP="003F4151">
      <w:pPr>
        <w:numPr>
          <w:ilvl w:val="0"/>
          <w:numId w:val="4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csipkebogyó</w:t>
      </w:r>
    </w:p>
    <w:p w14:paraId="7341CE01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  <w:r w:rsidRPr="003F4151">
        <w:rPr>
          <w:rFonts w:eastAsia="Times New Roman" w:cs="Times New Roman"/>
          <w:b/>
          <w:bCs/>
          <w14:ligatures w14:val="none"/>
        </w:rPr>
        <w:t>5.</w:t>
      </w:r>
      <w:r w:rsidRPr="003F4151">
        <w:rPr>
          <w:rFonts w:eastAsia="Times New Roman" w:cs="Times New Roman"/>
          <w:b/>
          <w:bCs/>
          <w14:ligatures w14:val="none"/>
        </w:rPr>
        <w:tab/>
        <w:t>Mit mondott a róka a hollónak?</w:t>
      </w:r>
    </w:p>
    <w:p w14:paraId="3E88E902" w14:textId="77777777" w:rsidR="003F4151" w:rsidRPr="003F4151" w:rsidRDefault="003F4151" w:rsidP="003F4151">
      <w:pPr>
        <w:numPr>
          <w:ilvl w:val="0"/>
          <w:numId w:val="5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 xml:space="preserve">Milyen szép sajt van a csőrödben </w:t>
      </w:r>
    </w:p>
    <w:p w14:paraId="255FDA41" w14:textId="77777777" w:rsidR="003F4151" w:rsidRPr="003F4151" w:rsidRDefault="003F4151" w:rsidP="003F4151">
      <w:pPr>
        <w:numPr>
          <w:ilvl w:val="0"/>
          <w:numId w:val="5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 xml:space="preserve">Nincs kegyednél gyönyörűbb madár a világon </w:t>
      </w:r>
    </w:p>
    <w:p w14:paraId="6944B1FF" w14:textId="77777777" w:rsidR="003F4151" w:rsidRPr="003F4151" w:rsidRDefault="003F4151" w:rsidP="003F4151">
      <w:pPr>
        <w:numPr>
          <w:ilvl w:val="0"/>
          <w:numId w:val="5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Adnál egy falatot a sajtodból?</w:t>
      </w:r>
    </w:p>
    <w:p w14:paraId="0B6D814C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  <w:r w:rsidRPr="003F4151">
        <w:rPr>
          <w:rFonts w:eastAsia="Times New Roman" w:cs="Times New Roman"/>
          <w:b/>
          <w:bCs/>
          <w14:ligatures w14:val="none"/>
        </w:rPr>
        <w:t>6.</w:t>
      </w:r>
      <w:r w:rsidRPr="003F4151">
        <w:rPr>
          <w:rFonts w:eastAsia="Times New Roman" w:cs="Times New Roman"/>
          <w:b/>
          <w:bCs/>
          <w14:ligatures w14:val="none"/>
        </w:rPr>
        <w:tab/>
        <w:t>Mit jelent a fabula kifejezés?</w:t>
      </w:r>
    </w:p>
    <w:p w14:paraId="0305E52E" w14:textId="77777777" w:rsidR="003F4151" w:rsidRPr="003F4151" w:rsidRDefault="003F4151" w:rsidP="003F4151">
      <w:pPr>
        <w:numPr>
          <w:ilvl w:val="0"/>
          <w:numId w:val="6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Rövid, tanulságos állatmese.</w:t>
      </w:r>
      <w:r w:rsidRPr="003F4151">
        <w:rPr>
          <w:rFonts w:eastAsia="Times New Roman" w:cs="Times New Roman"/>
          <w14:ligatures w14:val="none"/>
        </w:rPr>
        <w:tab/>
      </w:r>
    </w:p>
    <w:p w14:paraId="1435BB67" w14:textId="77777777" w:rsidR="003F4151" w:rsidRPr="003F4151" w:rsidRDefault="003F4151" w:rsidP="003F4151">
      <w:pPr>
        <w:numPr>
          <w:ilvl w:val="0"/>
          <w:numId w:val="6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Hosszú, lírai mű.</w:t>
      </w:r>
    </w:p>
    <w:p w14:paraId="6C631FE8" w14:textId="77777777" w:rsidR="003F4151" w:rsidRPr="003F4151" w:rsidRDefault="003F4151" w:rsidP="003F4151">
      <w:pPr>
        <w:numPr>
          <w:ilvl w:val="0"/>
          <w:numId w:val="6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Történelmi regény.</w:t>
      </w:r>
    </w:p>
    <w:p w14:paraId="31CBEEAF" w14:textId="77777777" w:rsidR="003F4151" w:rsidRPr="003F4151" w:rsidRDefault="003F4151" w:rsidP="003F4151">
      <w:pPr>
        <w:rPr>
          <w:rFonts w:eastAsia="Times New Roman" w:cs="Times New Roman"/>
          <w:b/>
          <w:bCs/>
          <w14:ligatures w14:val="none"/>
        </w:rPr>
      </w:pPr>
      <w:r w:rsidRPr="003F4151">
        <w:rPr>
          <w:rFonts w:eastAsia="Times New Roman" w:cs="Times New Roman"/>
          <w:b/>
          <w:bCs/>
          <w14:ligatures w14:val="none"/>
        </w:rPr>
        <w:t>7.</w:t>
      </w:r>
      <w:r w:rsidRPr="003F4151">
        <w:rPr>
          <w:rFonts w:eastAsia="Times New Roman" w:cs="Times New Roman"/>
          <w:b/>
          <w:bCs/>
          <w14:ligatures w14:val="none"/>
        </w:rPr>
        <w:tab/>
        <w:t>Mivel érte el a róka, hogy a holló válaszoljon? Azt mondta neki, hogy...</w:t>
      </w:r>
    </w:p>
    <w:p w14:paraId="77907C86" w14:textId="77777777" w:rsidR="003F4151" w:rsidRPr="003F4151" w:rsidRDefault="003F4151" w:rsidP="003F4151">
      <w:pPr>
        <w:numPr>
          <w:ilvl w:val="0"/>
          <w:numId w:val="6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ő a legszebb madár</w:t>
      </w:r>
      <w:r w:rsidRPr="003F4151">
        <w:rPr>
          <w:rFonts w:eastAsia="Times New Roman" w:cs="Times New Roman"/>
          <w14:ligatures w14:val="none"/>
        </w:rPr>
        <w:tab/>
      </w:r>
    </w:p>
    <w:p w14:paraId="7D060F6C" w14:textId="77777777" w:rsidR="003F4151" w:rsidRPr="003F4151" w:rsidRDefault="003F4151" w:rsidP="003F4151">
      <w:pPr>
        <w:numPr>
          <w:ilvl w:val="0"/>
          <w:numId w:val="6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add nekem a sajtod</w:t>
      </w:r>
      <w:r w:rsidRPr="003F4151">
        <w:rPr>
          <w:rFonts w:eastAsia="Times New Roman" w:cs="Times New Roman"/>
          <w14:ligatures w14:val="none"/>
        </w:rPr>
        <w:tab/>
      </w:r>
    </w:p>
    <w:p w14:paraId="6C8A8E0E" w14:textId="77777777" w:rsidR="003F4151" w:rsidRPr="003F4151" w:rsidRDefault="003F4151" w:rsidP="003F4151">
      <w:pPr>
        <w:numPr>
          <w:ilvl w:val="0"/>
          <w:numId w:val="6"/>
        </w:numPr>
        <w:contextualSpacing/>
        <w:rPr>
          <w:rFonts w:eastAsia="Times New Roman" w:cs="Times New Roman"/>
          <w14:ligatures w14:val="none"/>
        </w:rPr>
      </w:pPr>
      <w:r w:rsidRPr="003F4151">
        <w:rPr>
          <w:rFonts w:eastAsia="Times New Roman" w:cs="Times New Roman"/>
          <w14:ligatures w14:val="none"/>
        </w:rPr>
        <w:t>rút a hangja</w:t>
      </w:r>
    </w:p>
    <w:p w14:paraId="5897B5F6" w14:textId="77777777" w:rsidR="003F4151" w:rsidRDefault="003F4151"/>
    <w:sectPr w:rsidR="003F4151" w:rsidSect="003F415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06BC7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2868695B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2F045AFB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57D01898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58BA13DE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F60205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516919534">
    <w:abstractNumId w:val="0"/>
  </w:num>
  <w:num w:numId="2" w16cid:durableId="400836953">
    <w:abstractNumId w:val="2"/>
  </w:num>
  <w:num w:numId="3" w16cid:durableId="332220430">
    <w:abstractNumId w:val="3"/>
  </w:num>
  <w:num w:numId="4" w16cid:durableId="63332883">
    <w:abstractNumId w:val="1"/>
  </w:num>
  <w:num w:numId="5" w16cid:durableId="880287135">
    <w:abstractNumId w:val="4"/>
  </w:num>
  <w:num w:numId="6" w16cid:durableId="329482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51"/>
    <w:rsid w:val="003F4151"/>
    <w:rsid w:val="005C03DA"/>
    <w:rsid w:val="008C7985"/>
    <w:rsid w:val="00F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EB69"/>
  <w15:chartTrackingRefBased/>
  <w15:docId w15:val="{09F454C4-892F-41B1-B477-20CA6EE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F4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4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4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4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4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4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4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4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4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4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4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4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41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41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41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41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41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41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4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4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F4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4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41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41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41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4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41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415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F4151"/>
    <w:rPr>
      <w:rFonts w:cs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E29HJciwJ8?si=jL8OBquO4Em0PA-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823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Guzina Zsófia (gyógypedagógus)</cp:lastModifiedBy>
  <cp:revision>2</cp:revision>
  <dcterms:created xsi:type="dcterms:W3CDTF">2024-07-16T09:42:00Z</dcterms:created>
  <dcterms:modified xsi:type="dcterms:W3CDTF">2026-02-04T09:39:00Z</dcterms:modified>
</cp:coreProperties>
</file>